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xlsx" ContentType="application/vnd.openxmlformats-officedocument.spreadsheetml.sheet"/>
  <Override PartName="/word/embeddings/oleObject2.xlsx" ContentType="application/vnd.openxmlformats-officedocument.spreadsheetml.sheet"/>
  <Override PartName="/word/media/image1.emf" ContentType="image/x-emf"/>
  <Override PartName="/word/media/image2.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jc w:val="center"/>
        <w:rPr/>
      </w:pPr>
      <w:r>
        <w:rPr>
          <w:rFonts w:ascii="Arial" w:hAnsi="Arial"/>
          <w:b w:val="false"/>
          <w:color w:val="222222"/>
          <w:sz w:val="28"/>
          <w:szCs w:val="28"/>
        </w:rPr>
        <w:t xml:space="preserve"> </w:t>
      </w:r>
      <w:r>
        <w:rPr>
          <w:rFonts w:ascii="Arial" w:hAnsi="Arial"/>
          <w:b w:val="false"/>
          <w:color w:val="222222"/>
          <w:sz w:val="28"/>
          <w:szCs w:val="28"/>
        </w:rPr>
        <w:t>April 20, 2024 LPWPD Notes &amp; Financial</w:t>
      </w:r>
    </w:p>
    <w:p>
      <w:pPr>
        <w:pStyle w:val="TextBody"/>
        <w:spacing w:lineRule="auto" w:line="240" w:before="0" w:after="0"/>
        <w:jc w:val="center"/>
        <w:rPr/>
      </w:pPr>
      <w:r>
        <w:rPr>
          <w:rFonts w:ascii="Arial" w:hAnsi="Arial"/>
          <w:b w:val="false"/>
          <w:color w:val="222222"/>
          <w:sz w:val="24"/>
          <w:szCs w:val="24"/>
        </w:rPr>
        <w:t>9:00am location: Alsville Crossing</w:t>
      </w:r>
    </w:p>
    <w:p>
      <w:pPr>
        <w:pStyle w:val="TextBody"/>
        <w:spacing w:lineRule="auto" w:line="240" w:before="0" w:after="0"/>
        <w:jc w:val="center"/>
        <w:rPr>
          <w:rFonts w:ascii="Arial" w:hAnsi="Arial"/>
          <w:b w:val="false"/>
          <w:b w:val="false"/>
          <w:color w:val="222222"/>
          <w:sz w:val="24"/>
          <w:szCs w:val="24"/>
        </w:rPr>
      </w:pPr>
      <w:r>
        <w:rPr>
          <w:rFonts w:ascii="Arial" w:hAnsi="Arial"/>
          <w:b w:val="false"/>
          <w:color w:val="222222"/>
          <w:sz w:val="24"/>
          <w:szCs w:val="24"/>
        </w:rPr>
      </w:r>
    </w:p>
    <w:p>
      <w:pPr>
        <w:pStyle w:val="TextBody"/>
        <w:spacing w:lineRule="auto" w:line="240" w:before="0" w:after="0"/>
        <w:rPr>
          <w:rFonts w:ascii="Arial" w:hAnsi="Arial"/>
          <w:b w:val="false"/>
          <w:b w:val="false"/>
          <w:color w:val="222222"/>
          <w:sz w:val="24"/>
        </w:rPr>
      </w:pPr>
      <w:r>
        <w:rPr>
          <w:rFonts w:ascii="Arial" w:hAnsi="Arial"/>
          <w:b w:val="false"/>
          <w:color w:val="222222"/>
          <w:sz w:val="24"/>
        </w:rPr>
      </w:r>
    </w:p>
    <w:p>
      <w:pPr>
        <w:pStyle w:val="TextBody"/>
        <w:spacing w:lineRule="auto" w:line="240" w:before="0" w:after="0"/>
        <w:rPr/>
      </w:pPr>
      <w:r>
        <w:rPr>
          <w:rFonts w:ascii="Arial" w:hAnsi="Arial"/>
          <w:b w:val="false"/>
          <w:color w:val="222222"/>
          <w:sz w:val="24"/>
        </w:rPr>
        <w:t>Vice Chairman Dave Meyer called the meeting to order at 9:10</w:t>
      </w:r>
    </w:p>
    <w:p>
      <w:pPr>
        <w:pStyle w:val="TextBody"/>
        <w:spacing w:lineRule="auto" w:line="240" w:before="0" w:after="0"/>
        <w:rPr/>
      </w:pPr>
      <w:r>
        <w:rPr>
          <w:rFonts w:ascii="Arial" w:hAnsi="Arial"/>
          <w:b w:val="false"/>
          <w:color w:val="222222"/>
          <w:sz w:val="24"/>
        </w:rPr>
        <w:t>Attendance:  Dave Meyer, Joel Mohlenhoff, Scott Ross, Wade Jensen, and Bob Westall, John Pantzke online.</w:t>
      </w:r>
    </w:p>
    <w:p>
      <w:pPr>
        <w:pStyle w:val="TextBody"/>
        <w:spacing w:lineRule="auto" w:line="240" w:before="0" w:after="0"/>
        <w:rPr/>
      </w:pPr>
      <w:r>
        <w:rPr>
          <w:rFonts w:ascii="Arial" w:hAnsi="Arial"/>
          <w:b w:val="false"/>
          <w:color w:val="222222"/>
          <w:sz w:val="24"/>
        </w:rPr>
        <w:t>Guest:  Drake Mohr</w:t>
      </w:r>
    </w:p>
    <w:p>
      <w:pPr>
        <w:pStyle w:val="TextBody"/>
        <w:spacing w:lineRule="auto" w:line="240" w:before="0" w:after="0"/>
        <w:rPr/>
      </w:pPr>
      <w:r>
        <w:rPr>
          <w:rFonts w:ascii="Arial" w:hAnsi="Arial"/>
          <w:b w:val="false"/>
          <w:bCs w:val="false"/>
          <w:color w:val="222222"/>
          <w:sz w:val="24"/>
        </w:rPr>
        <w:br/>
        <w:t xml:space="preserve">Minutes &amp; financials were reviewed from last meeting held on September 16, 2023.  Board approved following a motion by </w:t>
      </w:r>
      <w:r>
        <w:rPr>
          <w:rFonts w:ascii="Arial" w:hAnsi="Arial"/>
          <w:b w:val="false"/>
          <w:bCs w:val="false"/>
          <w:color w:val="222222"/>
          <w:sz w:val="24"/>
        </w:rPr>
        <w:t>Wade and a second by Joel.</w:t>
      </w:r>
    </w:p>
    <w:p>
      <w:pPr>
        <w:pStyle w:val="TextBody"/>
        <w:spacing w:lineRule="auto" w:line="240" w:before="0" w:after="0"/>
        <w:rPr>
          <w:rFonts w:ascii="Arial" w:hAnsi="Arial"/>
          <w:b/>
          <w:b/>
          <w:color w:val="222222"/>
          <w:sz w:val="24"/>
          <w:u w:val="single"/>
        </w:rPr>
      </w:pPr>
      <w:r>
        <w:rPr>
          <w:rFonts w:ascii="Arial" w:hAnsi="Arial"/>
          <w:b/>
          <w:color w:val="222222"/>
          <w:sz w:val="24"/>
          <w:u w:val="single"/>
        </w:rPr>
      </w:r>
    </w:p>
    <w:p>
      <w:pPr>
        <w:pStyle w:val="TextBody"/>
        <w:spacing w:lineRule="auto" w:line="240" w:before="0" w:after="0"/>
        <w:rPr/>
      </w:pPr>
      <w:r>
        <w:rPr>
          <w:rFonts w:ascii="Arial" w:hAnsi="Arial"/>
          <w:b/>
          <w:color w:val="222222"/>
          <w:sz w:val="24"/>
          <w:u w:val="single"/>
        </w:rPr>
        <w:t>Old Business:</w:t>
      </w:r>
      <w:r>
        <w:rPr>
          <w:rFonts w:ascii="Arial" w:hAnsi="Arial"/>
        </w:rPr>
        <w:br/>
      </w:r>
      <w:r>
        <w:rPr>
          <w:rFonts w:eastAsia="NSimSun" w:cs="Arial" w:ascii="Arial" w:hAnsi="Arial"/>
          <w:b w:val="false"/>
          <w:color w:val="222222"/>
          <w:kern w:val="2"/>
          <w:sz w:val="24"/>
          <w:szCs w:val="24"/>
          <w:lang w:val="en-US" w:eastAsia="zh-CN" w:bidi="hi-IN"/>
        </w:rPr>
        <w:t xml:space="preserve">Water level status land and outlet.  John spoke with the new homeowners.  They are willing to let us use their property for </w:t>
      </w:r>
      <w:r>
        <w:rPr>
          <w:rFonts w:eastAsia="NSimSun" w:cs="Arial" w:ascii="Arial" w:hAnsi="Arial"/>
          <w:b w:val="false"/>
          <w:color w:val="222222"/>
          <w:kern w:val="2"/>
          <w:sz w:val="24"/>
          <w:szCs w:val="24"/>
          <w:lang w:val="en-US" w:eastAsia="zh-CN" w:bidi="hi-IN"/>
        </w:rPr>
        <w:t>clean-out</w:t>
      </w:r>
      <w:r>
        <w:rPr>
          <w:rFonts w:eastAsia="NSimSun" w:cs="Arial" w:ascii="Arial" w:hAnsi="Arial"/>
          <w:b w:val="false"/>
          <w:color w:val="222222"/>
          <w:kern w:val="2"/>
          <w:sz w:val="24"/>
          <w:szCs w:val="24"/>
          <w:lang w:val="en-US" w:eastAsia="zh-CN" w:bidi="hi-IN"/>
        </w:rPr>
        <w:t xml:space="preserve"> as necessary.  The outlet has filled back in since clean out last fall.  </w:t>
      </w:r>
    </w:p>
    <w:p>
      <w:pPr>
        <w:pStyle w:val="TextBody"/>
        <w:spacing w:lineRule="auto" w:line="240" w:before="0" w:after="0"/>
        <w:rPr>
          <w:rFonts w:ascii="Arial" w:hAnsi="Arial" w:eastAsia="NSimSun" w:cs="Arial"/>
          <w:b w:val="false"/>
          <w:b w:val="false"/>
          <w:color w:val="222222"/>
          <w:kern w:val="2"/>
          <w:sz w:val="24"/>
          <w:szCs w:val="24"/>
          <w:lang w:val="en-US" w:eastAsia="zh-CN" w:bidi="hi-IN"/>
        </w:rPr>
      </w:pPr>
      <w:r>
        <w:rPr>
          <w:rFonts w:eastAsia="NSimSun" w:cs="Arial" w:ascii="Arial" w:hAnsi="Arial"/>
          <w:b w:val="false"/>
          <w:color w:val="222222"/>
          <w:kern w:val="2"/>
          <w:sz w:val="24"/>
          <w:szCs w:val="24"/>
          <w:lang w:val="en-US" w:eastAsia="zh-CN" w:bidi="hi-IN"/>
        </w:rPr>
      </w:r>
    </w:p>
    <w:p>
      <w:pPr>
        <w:pStyle w:val="TextBody"/>
        <w:spacing w:lineRule="auto" w:line="240" w:before="0" w:after="0"/>
        <w:rPr/>
      </w:pPr>
      <w:r>
        <w:rPr>
          <w:rFonts w:eastAsia="NSimSun" w:cs="Arial" w:ascii="Arial" w:hAnsi="Arial"/>
          <w:b w:val="false"/>
          <w:color w:val="222222"/>
          <w:kern w:val="2"/>
          <w:sz w:val="24"/>
          <w:szCs w:val="24"/>
          <w:lang w:val="en-US" w:eastAsia="zh-CN" w:bidi="hi-IN"/>
        </w:rPr>
        <w:t>Review open</w:t>
      </w:r>
      <w:r>
        <w:rPr>
          <w:rFonts w:eastAsia="NSimSun" w:cs="Arial" w:ascii="Arial" w:hAnsi="Arial"/>
          <w:b w:val="false"/>
          <w:bCs w:val="false"/>
          <w:color w:val="222222"/>
          <w:kern w:val="2"/>
          <w:sz w:val="24"/>
          <w:szCs w:val="24"/>
          <w:lang w:val="en-US" w:eastAsia="zh-CN" w:bidi="hi-IN"/>
        </w:rPr>
        <w:t xml:space="preserve"> incentives – </w:t>
      </w:r>
    </w:p>
    <w:p>
      <w:pPr>
        <w:pStyle w:val="TextBody"/>
        <w:spacing w:lineRule="auto" w:line="240" w:before="0" w:after="0"/>
        <w:rPr/>
      </w:pPr>
      <w:r>
        <w:rPr>
          <w:rFonts w:eastAsia="NSimSun" w:cs="Arial" w:ascii="Arial" w:hAnsi="Arial"/>
          <w:b w:val="false"/>
          <w:bCs w:val="false"/>
          <w:color w:val="222222"/>
          <w:kern w:val="2"/>
          <w:sz w:val="24"/>
          <w:szCs w:val="24"/>
          <w:lang w:val="en-US" w:eastAsia="zh-CN" w:bidi="hi-IN"/>
        </w:rPr>
        <w:t>John Hurley:  This will be approximately 700’ of shoreline.  John Pantzke met with John Hurley last fall and followed up with a letter of items needed to complete the stabilization project.  There has been no further action to date.</w:t>
      </w:r>
    </w:p>
    <w:p>
      <w:pPr>
        <w:pStyle w:val="TextBody"/>
        <w:spacing w:lineRule="auto" w:line="240" w:before="0" w:after="0"/>
        <w:rPr>
          <w:rFonts w:ascii="Arial" w:hAnsi="Arial" w:eastAsia="NSimSun" w:cs="Arial"/>
          <w:b w:val="false"/>
          <w:b w:val="false"/>
          <w:bCs w:val="false"/>
          <w:color w:val="222222"/>
          <w:kern w:val="2"/>
          <w:sz w:val="24"/>
          <w:szCs w:val="24"/>
          <w:lang w:val="en-US" w:eastAsia="zh-CN" w:bidi="hi-IN"/>
        </w:rPr>
      </w:pPr>
      <w:r>
        <w:rPr>
          <w:rFonts w:eastAsia="NSimSun" w:cs="Arial" w:ascii="Arial" w:hAnsi="Arial"/>
          <w:b w:val="false"/>
          <w:bCs w:val="false"/>
          <w:color w:val="222222"/>
          <w:kern w:val="2"/>
          <w:sz w:val="24"/>
          <w:szCs w:val="24"/>
          <w:lang w:val="en-US" w:eastAsia="zh-CN" w:bidi="hi-IN"/>
        </w:rPr>
      </w:r>
    </w:p>
    <w:p>
      <w:pPr>
        <w:pStyle w:val="TextBody"/>
        <w:spacing w:lineRule="auto" w:line="240" w:before="0" w:after="0"/>
        <w:rPr/>
      </w:pPr>
      <w:r>
        <w:rPr>
          <w:rFonts w:ascii="Arial" w:hAnsi="Arial"/>
          <w:b/>
          <w:color w:val="222222"/>
          <w:sz w:val="24"/>
          <w:u w:val="single"/>
        </w:rPr>
        <w:t>New Business:</w:t>
      </w:r>
      <w:r>
        <w:rPr>
          <w:rFonts w:ascii="Arial" w:hAnsi="Arial"/>
          <w:b/>
          <w:color w:val="222222"/>
          <w:sz w:val="24"/>
          <w:u w:val="none"/>
        </w:rPr>
        <w:t xml:space="preserve">  </w:t>
      </w:r>
      <w:r>
        <w:rPr>
          <w:rFonts w:ascii="Arial" w:hAnsi="Arial"/>
          <w:b w:val="false"/>
          <w:bCs w:val="false"/>
          <w:color w:val="222222"/>
          <w:sz w:val="24"/>
          <w:u w:val="none"/>
        </w:rPr>
        <w:t>Incentive application for Mason Winterboer @ 74 Stonebridge Dr Castlewood, SD.  John will schedule a time to survey the completed project.</w:t>
      </w:r>
      <w:r>
        <w:rPr>
          <w:rFonts w:ascii="Arial" w:hAnsi="Arial"/>
        </w:rPr>
        <w:br/>
      </w:r>
    </w:p>
    <w:p>
      <w:pPr>
        <w:pStyle w:val="TextBody"/>
        <w:spacing w:lineRule="auto" w:line="240" w:before="0" w:after="0"/>
        <w:rPr/>
      </w:pPr>
      <w:r>
        <w:rPr>
          <w:rFonts w:ascii="Arial" w:hAnsi="Arial"/>
          <w:b/>
          <w:bCs/>
          <w:color w:val="222222"/>
          <w:sz w:val="24"/>
        </w:rPr>
        <w:t>Bills paid since last meeting 09/2023:</w:t>
      </w:r>
    </w:p>
    <w:p>
      <w:pPr>
        <w:pStyle w:val="TextBody"/>
        <w:spacing w:lineRule="auto" w:line="240" w:before="0" w:after="0"/>
        <w:rPr>
          <w:rFonts w:ascii="Arial" w:hAnsi="Arial"/>
          <w:b/>
          <w:b/>
          <w:bCs/>
          <w:color w:val="222222"/>
          <w:sz w:val="24"/>
        </w:rPr>
      </w:pPr>
      <w:r>
        <w:rPr>
          <w:rFonts w:ascii="Arial" w:hAnsi="Arial"/>
          <w:b/>
          <w:bCs/>
          <w:color w:val="222222"/>
          <w:sz w:val="24"/>
        </w:rPr>
      </w:r>
    </w:p>
    <w:p>
      <w:pPr>
        <w:pStyle w:val="TextBody"/>
        <w:spacing w:lineRule="auto" w:line="240" w:before="0" w:after="0"/>
        <w:rPr>
          <w:rFonts w:ascii="Arial" w:hAnsi="Arial"/>
          <w:b/>
          <w:b/>
          <w:bCs/>
          <w:color w:val="222222"/>
          <w:sz w:val="24"/>
        </w:rPr>
      </w:pPr>
      <w:r>
        <w:rPr>
          <w:rFonts w:ascii="Arial" w:hAnsi="Arial"/>
          <w:b/>
          <w:bCs/>
          <w:color w:val="222222"/>
          <w:sz w:val="24"/>
        </w:rPr>
        <w:object w:dxaOrig="7769" w:dyaOrig="5797">
          <v:shape id="ole_rId2" style="width:358.35pt;height:267.4pt" o:ole="">
            <v:imagedata r:id="rId3" o:title=""/>
          </v:shape>
          <o:OLEObject Type="Embed" ProgID="Excel.Sheet.12" ShapeID="ole_rId2" DrawAspect="Content" ObjectID="_2125893485" r:id="rId2"/>
        </w:object>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b/>
          <w:b/>
          <w:bCs/>
          <w:color w:val="222222"/>
          <w:sz w:val="24"/>
        </w:rPr>
      </w:pPr>
      <w:r>
        <w:rPr/>
      </w:r>
    </w:p>
    <w:p>
      <w:pPr>
        <w:pStyle w:val="TextBody"/>
        <w:spacing w:lineRule="auto" w:line="240" w:before="0" w:after="0"/>
        <w:rPr>
          <w:rFonts w:ascii="Arial" w:hAnsi="Arial"/>
          <w:color w:val="222222"/>
          <w:sz w:val="24"/>
        </w:rPr>
      </w:pPr>
      <w:r>
        <w:rPr>
          <w:b w:val="false"/>
          <w:bCs w:val="false"/>
        </w:rPr>
      </w:r>
    </w:p>
    <w:p>
      <w:pPr>
        <w:pStyle w:val="TextBody"/>
        <w:spacing w:lineRule="auto" w:line="240" w:before="0" w:after="0"/>
        <w:rPr>
          <w:b w:val="false"/>
          <w:b w:val="false"/>
          <w:bCs w:val="false"/>
        </w:rPr>
      </w:pPr>
      <w:r>
        <w:rPr>
          <w:rFonts w:ascii="Arial" w:hAnsi="Arial"/>
          <w:b w:val="false"/>
          <w:bCs w:val="false"/>
          <w:color w:val="222222"/>
          <w:sz w:val="24"/>
        </w:rPr>
        <w:t>Financials and bills were reviewed.  Joel made motion to approve, Scott second, all approved.</w:t>
      </w:r>
    </w:p>
    <w:p>
      <w:pPr>
        <w:pStyle w:val="TextBody"/>
        <w:spacing w:lineRule="auto" w:line="240" w:before="0" w:after="0"/>
        <w:rPr>
          <w:b w:val="false"/>
          <w:b w:val="false"/>
          <w:bCs w:val="false"/>
        </w:rPr>
      </w:pPr>
      <w:r>
        <w:rPr>
          <w:rFonts w:ascii="Arial" w:hAnsi="Arial"/>
          <w:b w:val="false"/>
          <w:bCs w:val="false"/>
          <w:color w:val="222222"/>
          <w:sz w:val="24"/>
        </w:rPr>
        <w:t>Two positions are open on the board as Wade &amp; Glen will be leaving when their term is up.</w:t>
      </w:r>
    </w:p>
    <w:p>
      <w:pPr>
        <w:pStyle w:val="TextBody"/>
        <w:spacing w:lineRule="auto" w:line="240" w:before="0" w:after="0"/>
        <w:rPr>
          <w:rFonts w:ascii="Arial" w:hAnsi="Arial"/>
          <w:color w:val="222222"/>
          <w:sz w:val="24"/>
        </w:rPr>
      </w:pPr>
      <w:r>
        <w:rPr>
          <w:b w:val="false"/>
          <w:bCs w:val="false"/>
        </w:rPr>
      </w:r>
    </w:p>
    <w:p>
      <w:pPr>
        <w:pStyle w:val="TextBody"/>
        <w:spacing w:lineRule="auto" w:line="240" w:before="0" w:after="0"/>
        <w:rPr/>
      </w:pPr>
      <w:r>
        <w:rPr>
          <w:rFonts w:ascii="Arial" w:hAnsi="Arial"/>
          <w:b/>
          <w:color w:val="222222"/>
          <w:sz w:val="24"/>
        </w:rPr>
        <w:t xml:space="preserve">Sanitary District report: </w:t>
      </w:r>
      <w:r>
        <w:rPr>
          <w:rFonts w:ascii="Arial" w:hAnsi="Arial"/>
          <w:b w:val="false"/>
          <w:bCs w:val="false"/>
          <w:color w:val="222222"/>
          <w:sz w:val="24"/>
        </w:rPr>
        <w:t>Scott Ross – purchase of land is complete</w:t>
      </w:r>
    </w:p>
    <w:p>
      <w:pPr>
        <w:pStyle w:val="TextBody"/>
        <w:spacing w:lineRule="auto" w:line="240" w:before="0" w:after="0"/>
        <w:rPr>
          <w:rFonts w:ascii="Arial" w:hAnsi="Arial"/>
          <w:b w:val="false"/>
          <w:b w:val="false"/>
          <w:bCs w:val="false"/>
          <w:color w:val="222222"/>
          <w:sz w:val="24"/>
        </w:rPr>
      </w:pPr>
      <w:r>
        <w:rPr>
          <w:rFonts w:ascii="Arial" w:hAnsi="Arial"/>
          <w:b w:val="false"/>
          <w:bCs w:val="false"/>
          <w:color w:val="222222"/>
          <w:sz w:val="24"/>
        </w:rPr>
      </w:r>
    </w:p>
    <w:p>
      <w:pPr>
        <w:pStyle w:val="TextBody"/>
        <w:spacing w:lineRule="auto" w:line="240" w:before="0" w:after="0"/>
        <w:rPr/>
      </w:pPr>
      <w:r>
        <w:rPr>
          <w:rFonts w:ascii="Arial" w:hAnsi="Arial"/>
          <w:b/>
          <w:color w:val="222222"/>
          <w:sz w:val="24"/>
        </w:rPr>
        <w:t xml:space="preserve">Lake Poinsett task force / lake study update:  </w:t>
      </w:r>
      <w:r>
        <w:rPr>
          <w:rFonts w:ascii="Arial" w:hAnsi="Arial"/>
          <w:b w:val="false"/>
          <w:bCs w:val="false"/>
          <w:color w:val="222222"/>
          <w:sz w:val="24"/>
        </w:rPr>
        <w:t>Scott – surveys will be available online and in the LPA newsletter to do your survey!  Be watching LPA website and your mail on how to access.  This will lay the landscape for the Lake Poinsett Management Plan efforts.  Banner Associates will take part in the open house on May 18</w:t>
      </w:r>
      <w:r>
        <w:rPr>
          <w:rFonts w:ascii="Arial" w:hAnsi="Arial"/>
          <w:b w:val="false"/>
          <w:bCs w:val="false"/>
          <w:color w:val="222222"/>
          <w:sz w:val="24"/>
          <w:vertAlign w:val="superscript"/>
        </w:rPr>
        <w:t>th</w:t>
      </w:r>
      <w:r>
        <w:rPr>
          <w:rFonts w:ascii="Arial" w:hAnsi="Arial"/>
          <w:b w:val="false"/>
          <w:bCs w:val="false"/>
          <w:color w:val="222222"/>
          <w:sz w:val="24"/>
        </w:rPr>
        <w:t xml:space="preserve"> at the Lake Poinsett Methodist Camp.</w:t>
      </w:r>
    </w:p>
    <w:p>
      <w:pPr>
        <w:pStyle w:val="TextBody"/>
        <w:spacing w:lineRule="auto" w:line="240" w:before="0" w:after="0"/>
        <w:rPr>
          <w:rFonts w:ascii="Arial" w:hAnsi="Arial"/>
          <w:b w:val="false"/>
          <w:b w:val="false"/>
          <w:bCs w:val="false"/>
          <w:color w:val="222222"/>
          <w:sz w:val="24"/>
        </w:rPr>
      </w:pPr>
      <w:r>
        <w:rPr>
          <w:rFonts w:ascii="Arial" w:hAnsi="Arial"/>
          <w:b w:val="false"/>
          <w:bCs w:val="false"/>
          <w:color w:val="222222"/>
          <w:sz w:val="24"/>
        </w:rPr>
      </w:r>
    </w:p>
    <w:p>
      <w:pPr>
        <w:pStyle w:val="TextBody"/>
        <w:spacing w:lineRule="auto" w:line="240" w:before="0" w:after="0"/>
        <w:rPr/>
      </w:pPr>
      <w:r>
        <w:rPr>
          <w:rFonts w:ascii="Arial" w:hAnsi="Arial"/>
          <w:b w:val="false"/>
          <w:bCs w:val="false"/>
          <w:color w:val="222222"/>
          <w:sz w:val="24"/>
        </w:rPr>
        <w:t>Discuss TV donation:  Joel will work with the golf course to determine best size &amp; report back with an anticipated amount.</w:t>
      </w:r>
    </w:p>
    <w:p>
      <w:pPr>
        <w:pStyle w:val="TextBody"/>
        <w:spacing w:lineRule="auto" w:line="240" w:before="0" w:after="0"/>
        <w:rPr/>
      </w:pPr>
      <w:r>
        <w:rPr>
          <w:rFonts w:ascii="Arial" w:hAnsi="Arial"/>
          <w:b w:val="false"/>
          <w:bCs w:val="false"/>
          <w:color w:val="222222"/>
          <w:sz w:val="24"/>
        </w:rPr>
        <w:t xml:space="preserve">Discuss incentive:  our goal is to pay 1/3 of the cost however there is a cap depending on the finished elevation.  </w:t>
      </w:r>
      <w:r>
        <w:rPr>
          <w:rFonts w:ascii="Arial" w:hAnsi="Arial"/>
          <w:b w:val="false"/>
          <w:bCs w:val="false"/>
          <w:color w:val="222222"/>
          <w:sz w:val="24"/>
        </w:rPr>
        <w:t>John P. will bring examples to the annual meeting &amp; discuss.</w:t>
      </w:r>
    </w:p>
    <w:p>
      <w:pPr>
        <w:pStyle w:val="TextBody"/>
        <w:spacing w:lineRule="auto" w:line="240" w:before="0" w:after="0"/>
        <w:rPr/>
      </w:pPr>
      <w:r>
        <w:rPr>
          <w:rFonts w:ascii="Arial" w:hAnsi="Arial"/>
          <w:b w:val="false"/>
          <w:bCs w:val="false"/>
          <w:color w:val="222222"/>
          <w:sz w:val="24"/>
        </w:rPr>
        <w:t>The Annual meeting will be April 27</w:t>
      </w:r>
      <w:r>
        <w:rPr>
          <w:rFonts w:ascii="Arial" w:hAnsi="Arial"/>
          <w:b w:val="false"/>
          <w:bCs w:val="false"/>
          <w:color w:val="222222"/>
          <w:sz w:val="24"/>
          <w:vertAlign w:val="superscript"/>
        </w:rPr>
        <w:t>th</w:t>
      </w:r>
      <w:r>
        <w:rPr>
          <w:rFonts w:ascii="Arial" w:hAnsi="Arial"/>
          <w:b w:val="false"/>
          <w:bCs w:val="false"/>
          <w:color w:val="222222"/>
          <w:sz w:val="24"/>
        </w:rPr>
        <w:t xml:space="preserve"> this year at the Lake Poinsett Sportsman’s Club.  Tom Dempster, chairman of the Lake Poinsett Task Force will be speaking.</w:t>
      </w:r>
    </w:p>
    <w:p>
      <w:pPr>
        <w:pStyle w:val="TextBody"/>
        <w:spacing w:lineRule="auto" w:line="240" w:before="0" w:after="0"/>
        <w:rPr/>
      </w:pPr>
      <w:r>
        <w:rPr/>
      </w:r>
    </w:p>
    <w:p>
      <w:pPr>
        <w:pStyle w:val="TextBody"/>
        <w:spacing w:lineRule="auto" w:line="240" w:before="0" w:after="0"/>
        <w:jc w:val="left"/>
        <w:rPr/>
      </w:pPr>
      <w:r>
        <w:rPr/>
        <w:object w:dxaOrig="12800" w:dyaOrig="11264">
          <v:shape id="ole_rId4" style="width:460.7pt;height:402.75pt" o:ole="">
            <v:imagedata r:id="rId5" o:title=""/>
          </v:shape>
          <o:OLEObject Type="Embed" ProgID="Excel.Sheet.12" ShapeID="ole_rId4" DrawAspect="Content" ObjectID="_714583912" r:id="rId4"/>
        </w:object>
      </w:r>
    </w:p>
    <w:p>
      <w:pPr>
        <w:pStyle w:val="TextBody"/>
        <w:spacing w:lineRule="auto" w:line="240" w:before="0" w:after="0"/>
        <w:jc w:val="left"/>
        <w:rPr/>
      </w:pPr>
      <w:r>
        <w:rPr>
          <w:rFonts w:ascii="Arial" w:hAnsi="Arial"/>
          <w:b w:val="false"/>
          <w:color w:val="222222"/>
          <w:sz w:val="24"/>
        </w:rPr>
        <w:t xml:space="preserve">Motion to adjourn meeting </w:t>
      </w:r>
    </w:p>
    <w:p>
      <w:pPr>
        <w:pStyle w:val="TextBody"/>
        <w:spacing w:lineRule="auto" w:line="240" w:before="0" w:after="0"/>
        <w:jc w:val="left"/>
        <w:rPr/>
      </w:pPr>
      <w:r>
        <w:rPr>
          <w:rFonts w:ascii="Arial" w:hAnsi="Arial"/>
          <w:b w:val="false"/>
          <w:color w:val="222222"/>
          <w:sz w:val="24"/>
        </w:rPr>
        <w:t>The annual meeting of the LPWPD is scheduled for April 27</w:t>
      </w:r>
      <w:r>
        <w:rPr>
          <w:rFonts w:ascii="Arial" w:hAnsi="Arial"/>
          <w:b w:val="false"/>
          <w:color w:val="222222"/>
          <w:sz w:val="24"/>
          <w:vertAlign w:val="superscript"/>
        </w:rPr>
        <w:t>th</w:t>
      </w:r>
      <w:r>
        <w:rPr>
          <w:rFonts w:ascii="Arial" w:hAnsi="Arial"/>
          <w:b w:val="false"/>
          <w:color w:val="222222"/>
          <w:sz w:val="24"/>
        </w:rPr>
        <w:t xml:space="preserve"> at 10:00am at the Sportsman’s Club.  May 18</w:t>
      </w:r>
      <w:r>
        <w:rPr>
          <w:rFonts w:ascii="Arial" w:hAnsi="Arial"/>
          <w:b w:val="false"/>
          <w:color w:val="222222"/>
          <w:sz w:val="24"/>
          <w:vertAlign w:val="superscript"/>
        </w:rPr>
        <w:t>th</w:t>
      </w:r>
      <w:r>
        <w:rPr>
          <w:rFonts w:ascii="Arial" w:hAnsi="Arial"/>
          <w:b w:val="false"/>
          <w:color w:val="222222"/>
          <w:sz w:val="24"/>
        </w:rPr>
        <w:t xml:space="preserve"> will be the next regular scheduled meeting and held at the golf course.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5"/>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package" Target="embeddings/oleObject2.xlsx"/><Relationship Id="rId5" Type="http://schemas.openxmlformats.org/officeDocument/2006/relationships/image" Target="media/image2.emf"/><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19124</TotalTime>
  <Application>Ultra_Office/6.2.3.2$Windows_x86 LibreOffice_project/</Application>
  <Pages>2</Pages>
  <Words>397</Words>
  <Characters>1939</Characters>
  <CharactersWithSpaces>2347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2022-08-25T21:02:14Z</dcterms:created>
  <dc:creator/>
  <dc:description/>
  <dc:language>en-US</dc:language>
  <cp:lastModifiedBy/>
  <cp:lastPrinted>2024-04-19T19:35:05Z</cp:lastPrinted>
  <dcterms:modified xsi:type="dcterms:W3CDTF">2024-05-20T20:30:11Z</dcterms:modified>
  <cp:revision>37</cp:revision>
  <dc:subject/>
  <dc:title/>
</cp:coreProperties>
</file>